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EC" w:rsidRDefault="003735EC" w:rsidP="003735EC">
      <w:pPr>
        <w:rPr>
          <w:rFonts w:ascii="Myriad Pro Light" w:hAnsi="Myriad Pro Light"/>
          <w:sz w:val="20"/>
          <w:szCs w:val="20"/>
        </w:rPr>
      </w:pPr>
      <w:r w:rsidRPr="003735EC">
        <w:rPr>
          <w:rFonts w:ascii="Myriad Pro Light" w:hAnsi="Myriad Pro Light"/>
          <w:b/>
          <w:sz w:val="20"/>
          <w:szCs w:val="20"/>
        </w:rPr>
        <w:t>FOR IMMEDIATE RELEASE</w:t>
      </w:r>
      <w:bookmarkStart w:id="0" w:name="_GoBack"/>
      <w:bookmarkEnd w:id="0"/>
    </w:p>
    <w:p w:rsidR="00CC2E3F" w:rsidRPr="00807147" w:rsidRDefault="003735EC" w:rsidP="003735EC">
      <w:pPr>
        <w:jc w:val="center"/>
        <w:rPr>
          <w:rFonts w:ascii="Myriad Pro Light" w:hAnsi="Myriad Pro Light"/>
          <w:sz w:val="20"/>
          <w:szCs w:val="20"/>
        </w:rPr>
      </w:pPr>
      <w:r>
        <w:rPr>
          <w:rFonts w:ascii="Myriad Pro Light" w:hAnsi="Myriad Pro Light"/>
          <w:sz w:val="20"/>
          <w:szCs w:val="20"/>
        </w:rPr>
        <w:br/>
      </w:r>
      <w:r>
        <w:rPr>
          <w:rFonts w:ascii="Myriad Pro Light" w:hAnsi="Myriad Pro Light"/>
          <w:sz w:val="20"/>
          <w:szCs w:val="20"/>
        </w:rPr>
        <w:br/>
      </w:r>
      <w:r w:rsidR="00807147" w:rsidRPr="003735EC">
        <w:rPr>
          <w:rFonts w:ascii="Myriad Pro Light" w:hAnsi="Myriad Pro Light" w:cs="Calibri"/>
          <w:b/>
          <w:sz w:val="22"/>
          <w:szCs w:val="22"/>
          <w:shd w:val="clear" w:color="auto" w:fill="FFFFFF"/>
        </w:rPr>
        <w:t>Come Aboard the Sail Cargo Vessel Ceiba – Own part of the Sail Cargo Future</w:t>
      </w:r>
    </w:p>
    <w:p w:rsidR="00CC2E3F" w:rsidRPr="00807147" w:rsidRDefault="00CC2E3F">
      <w:pPr>
        <w:rPr>
          <w:rFonts w:ascii="Myriad Pro Light" w:hAnsi="Myriad Pro Light"/>
          <w:sz w:val="20"/>
          <w:szCs w:val="20"/>
        </w:rPr>
      </w:pPr>
    </w:p>
    <w:p w:rsidR="00CC2E3F" w:rsidRPr="00807147" w:rsidRDefault="0012329D">
      <w:pPr>
        <w:rPr>
          <w:rFonts w:ascii="Myriad Pro Light" w:hAnsi="Myriad Pro Light"/>
          <w:sz w:val="20"/>
          <w:szCs w:val="20"/>
        </w:rPr>
      </w:pPr>
      <w:r w:rsidRPr="00807147">
        <w:rPr>
          <w:rFonts w:ascii="Myriad Pro Light" w:hAnsi="Myriad Pro Light"/>
          <w:sz w:val="20"/>
          <w:szCs w:val="20"/>
        </w:rPr>
        <w:tab/>
        <w:t>In Costa Rica's ecologically friendly corridor, a young cargo shipping company is seeking investors</w:t>
      </w:r>
      <w:r w:rsidR="00476570" w:rsidRPr="00807147">
        <w:rPr>
          <w:rFonts w:ascii="Myriad Pro Light" w:hAnsi="Myriad Pro Light"/>
          <w:sz w:val="20"/>
          <w:szCs w:val="20"/>
        </w:rPr>
        <w:t xml:space="preserve"> beginning June 1</w:t>
      </w:r>
      <w:r w:rsidR="00476570" w:rsidRPr="00807147">
        <w:rPr>
          <w:rFonts w:ascii="Myriad Pro Light" w:hAnsi="Myriad Pro Light"/>
          <w:sz w:val="20"/>
          <w:szCs w:val="20"/>
          <w:vertAlign w:val="superscript"/>
        </w:rPr>
        <w:t>st</w:t>
      </w:r>
      <w:r w:rsidR="00476570" w:rsidRPr="00807147">
        <w:rPr>
          <w:rFonts w:ascii="Myriad Pro Light" w:hAnsi="Myriad Pro Light"/>
          <w:sz w:val="20"/>
          <w:szCs w:val="20"/>
        </w:rPr>
        <w:t>, 2017</w:t>
      </w:r>
      <w:r w:rsidRPr="00807147">
        <w:rPr>
          <w:rFonts w:ascii="Myriad Pro Light" w:hAnsi="Myriad Pro Light"/>
          <w:sz w:val="20"/>
          <w:szCs w:val="20"/>
        </w:rPr>
        <w:t xml:space="preserve">. The </w:t>
      </w:r>
      <w:proofErr w:type="spellStart"/>
      <w:r w:rsidRPr="00807147">
        <w:rPr>
          <w:rFonts w:ascii="Myriad Pro Light" w:hAnsi="Myriad Pro Light"/>
          <w:sz w:val="20"/>
          <w:szCs w:val="20"/>
        </w:rPr>
        <w:t>Sociedad</w:t>
      </w:r>
      <w:proofErr w:type="spellEnd"/>
      <w:r w:rsidRPr="00807147">
        <w:rPr>
          <w:rFonts w:ascii="Myriad Pro Light" w:hAnsi="Myriad Pro Light"/>
          <w:sz w:val="20"/>
          <w:szCs w:val="20"/>
        </w:rPr>
        <w:t xml:space="preserve"> </w:t>
      </w:r>
      <w:proofErr w:type="spellStart"/>
      <w:r w:rsidRPr="00807147">
        <w:rPr>
          <w:rFonts w:ascii="Myriad Pro Light" w:hAnsi="Myriad Pro Light"/>
          <w:sz w:val="20"/>
          <w:szCs w:val="20"/>
        </w:rPr>
        <w:t>Anónima</w:t>
      </w:r>
      <w:proofErr w:type="spellEnd"/>
      <w:r w:rsidRPr="00807147">
        <w:rPr>
          <w:rFonts w:ascii="Myriad Pro Light" w:hAnsi="Myriad Pro Light"/>
          <w:sz w:val="20"/>
          <w:szCs w:val="20"/>
        </w:rPr>
        <w:t xml:space="preserve"> </w:t>
      </w:r>
      <w:proofErr w:type="spellStart"/>
      <w:r w:rsidRPr="00807147">
        <w:rPr>
          <w:rFonts w:ascii="Myriad Pro Light" w:hAnsi="Myriad Pro Light"/>
          <w:i/>
          <w:iCs/>
          <w:sz w:val="20"/>
          <w:szCs w:val="20"/>
        </w:rPr>
        <w:t>Ceiba</w:t>
      </w:r>
      <w:proofErr w:type="spellEnd"/>
      <w:r w:rsidRPr="00807147">
        <w:rPr>
          <w:rFonts w:ascii="Myriad Pro Light" w:hAnsi="Myriad Pro Light"/>
          <w:sz w:val="20"/>
          <w:szCs w:val="20"/>
        </w:rPr>
        <w:t xml:space="preserve"> restricted its early-bird share sales to affiliated individuals in order to maintain control before acquiring infrastructure. The fledgling S.A.</w:t>
      </w:r>
      <w:r w:rsidR="00476570" w:rsidRPr="00807147">
        <w:rPr>
          <w:rFonts w:ascii="Myriad Pro Light" w:hAnsi="Myriad Pro Light"/>
          <w:sz w:val="20"/>
          <w:szCs w:val="20"/>
        </w:rPr>
        <w:t>, an associate of the International Windship Association (IWSA),</w:t>
      </w:r>
      <w:r w:rsidRPr="00807147">
        <w:rPr>
          <w:rFonts w:ascii="Myriad Pro Light" w:hAnsi="Myriad Pro Light"/>
          <w:sz w:val="20"/>
          <w:szCs w:val="20"/>
        </w:rPr>
        <w:t xml:space="preserve"> now has a build site in Punta Morales, transport equipment, capital, and committed employees added to its team of experienced project managers. Manta Marine Design's naval architect </w:t>
      </w:r>
      <w:proofErr w:type="spellStart"/>
      <w:r w:rsidRPr="00807147">
        <w:rPr>
          <w:rFonts w:ascii="Myriad Pro Light" w:hAnsi="Myriad Pro Light"/>
          <w:sz w:val="20"/>
          <w:szCs w:val="20"/>
        </w:rPr>
        <w:t>Pepijn</w:t>
      </w:r>
      <w:proofErr w:type="spellEnd"/>
      <w:r w:rsidRPr="00807147">
        <w:rPr>
          <w:rFonts w:ascii="Myriad Pro Light" w:hAnsi="Myriad Pro Light"/>
          <w:sz w:val="20"/>
          <w:szCs w:val="20"/>
        </w:rPr>
        <w:t xml:space="preserve"> van Schaik, veteran of </w:t>
      </w:r>
      <w:r w:rsidR="001E0364" w:rsidRPr="00807147">
        <w:rPr>
          <w:rFonts w:ascii="Myriad Pro Light" w:hAnsi="Myriad Pro Light"/>
          <w:i/>
          <w:sz w:val="20"/>
          <w:szCs w:val="20"/>
        </w:rPr>
        <w:t>SCV</w:t>
      </w:r>
      <w:r w:rsidR="001E0364" w:rsidRPr="00807147">
        <w:rPr>
          <w:rFonts w:ascii="Myriad Pro Light" w:hAnsi="Myriad Pro Light"/>
          <w:i/>
          <w:iCs/>
          <w:sz w:val="20"/>
          <w:szCs w:val="20"/>
        </w:rPr>
        <w:t xml:space="preserve"> </w:t>
      </w:r>
      <w:r w:rsidRPr="00807147">
        <w:rPr>
          <w:rFonts w:ascii="Myriad Pro Light" w:hAnsi="Myriad Pro Light"/>
          <w:i/>
          <w:iCs/>
          <w:sz w:val="20"/>
          <w:szCs w:val="20"/>
        </w:rPr>
        <w:t>Tres Hombres</w:t>
      </w:r>
      <w:r w:rsidRPr="00807147">
        <w:rPr>
          <w:rFonts w:ascii="Myriad Pro Light" w:hAnsi="Myriad Pro Light"/>
          <w:sz w:val="20"/>
          <w:szCs w:val="20"/>
        </w:rPr>
        <w:t xml:space="preserve">, </w:t>
      </w:r>
      <w:r w:rsidR="001E0364" w:rsidRPr="00807147">
        <w:rPr>
          <w:rFonts w:ascii="Myriad Pro Light" w:hAnsi="Myriad Pro Light"/>
          <w:i/>
          <w:sz w:val="20"/>
          <w:szCs w:val="20"/>
        </w:rPr>
        <w:t>SV</w:t>
      </w:r>
      <w:r w:rsidR="001E0364" w:rsidRPr="00807147">
        <w:rPr>
          <w:rFonts w:ascii="Myriad Pro Light" w:hAnsi="Myriad Pro Light"/>
          <w:i/>
          <w:iCs/>
          <w:sz w:val="20"/>
          <w:szCs w:val="20"/>
        </w:rPr>
        <w:t xml:space="preserve"> </w:t>
      </w:r>
      <w:r w:rsidRPr="00807147">
        <w:rPr>
          <w:rFonts w:ascii="Myriad Pro Light" w:hAnsi="Myriad Pro Light"/>
          <w:i/>
          <w:iCs/>
          <w:sz w:val="20"/>
          <w:szCs w:val="20"/>
        </w:rPr>
        <w:t>Europa</w:t>
      </w:r>
      <w:r w:rsidRPr="00807147">
        <w:rPr>
          <w:rFonts w:ascii="Myriad Pro Light" w:hAnsi="Myriad Pro Light"/>
          <w:sz w:val="20"/>
          <w:szCs w:val="20"/>
        </w:rPr>
        <w:t xml:space="preserve"> and </w:t>
      </w:r>
      <w:r w:rsidR="001E0364" w:rsidRPr="00807147">
        <w:rPr>
          <w:rFonts w:ascii="Myriad Pro Light" w:hAnsi="Myriad Pro Light"/>
          <w:i/>
          <w:sz w:val="20"/>
          <w:szCs w:val="20"/>
        </w:rPr>
        <w:t>SV</w:t>
      </w:r>
      <w:r w:rsidR="001E0364" w:rsidRPr="00807147">
        <w:rPr>
          <w:rFonts w:ascii="Myriad Pro Light" w:hAnsi="Myriad Pro Light"/>
          <w:i/>
          <w:iCs/>
          <w:sz w:val="20"/>
          <w:szCs w:val="20"/>
        </w:rPr>
        <w:t xml:space="preserve"> </w:t>
      </w:r>
      <w:r w:rsidRPr="00807147">
        <w:rPr>
          <w:rFonts w:ascii="Myriad Pro Light" w:hAnsi="Myriad Pro Light"/>
          <w:i/>
          <w:iCs/>
          <w:sz w:val="20"/>
          <w:szCs w:val="20"/>
        </w:rPr>
        <w:t>Opal</w:t>
      </w:r>
      <w:r w:rsidRPr="00807147">
        <w:rPr>
          <w:rFonts w:ascii="Myriad Pro Light" w:hAnsi="Myriad Pro Light"/>
          <w:sz w:val="20"/>
          <w:szCs w:val="20"/>
        </w:rPr>
        <w:t xml:space="preserve"> is the technical designer. </w:t>
      </w:r>
      <w:proofErr w:type="spellStart"/>
      <w:r w:rsidRPr="00807147">
        <w:rPr>
          <w:rFonts w:ascii="Myriad Pro Light" w:hAnsi="Myriad Pro Light"/>
          <w:i/>
          <w:iCs/>
          <w:sz w:val="20"/>
          <w:szCs w:val="20"/>
        </w:rPr>
        <w:t>Ceiba</w:t>
      </w:r>
      <w:r w:rsidR="005B625D" w:rsidRPr="00807147">
        <w:rPr>
          <w:rFonts w:ascii="Myriad Pro Light" w:hAnsi="Myriad Pro Light"/>
          <w:sz w:val="20"/>
          <w:szCs w:val="20"/>
        </w:rPr>
        <w:t>'s</w:t>
      </w:r>
      <w:proofErr w:type="spellEnd"/>
      <w:r w:rsidR="005B625D" w:rsidRPr="00807147">
        <w:rPr>
          <w:rFonts w:ascii="Myriad Pro Light" w:hAnsi="Myriad Pro Light"/>
          <w:sz w:val="20"/>
          <w:szCs w:val="20"/>
        </w:rPr>
        <w:t xml:space="preserve"> high</w:t>
      </w:r>
      <w:r w:rsidRPr="00807147">
        <w:rPr>
          <w:rFonts w:ascii="Myriad Pro Light" w:hAnsi="Myriad Pro Light"/>
          <w:sz w:val="20"/>
          <w:szCs w:val="20"/>
        </w:rPr>
        <w:t>ly efficient electric engine, which will run off of solar battery banks onboard</w:t>
      </w:r>
      <w:r w:rsidR="005B625D" w:rsidRPr="00807147">
        <w:rPr>
          <w:rFonts w:ascii="Myriad Pro Light" w:hAnsi="Myriad Pro Light"/>
          <w:sz w:val="20"/>
          <w:szCs w:val="20"/>
        </w:rPr>
        <w:t xml:space="preserve"> and be charged by the ships propeller when sailing</w:t>
      </w:r>
      <w:r w:rsidRPr="00807147">
        <w:rPr>
          <w:rFonts w:ascii="Myriad Pro Light" w:hAnsi="Myriad Pro Light"/>
          <w:sz w:val="20"/>
          <w:szCs w:val="20"/>
        </w:rPr>
        <w:t>, is the work of Sigma Plus</w:t>
      </w:r>
      <w:r w:rsidR="005B625D" w:rsidRPr="00807147">
        <w:rPr>
          <w:rFonts w:ascii="Myriad Pro Light" w:hAnsi="Myriad Pro Light"/>
          <w:sz w:val="20"/>
          <w:szCs w:val="20"/>
        </w:rPr>
        <w:t xml:space="preserve"> </w:t>
      </w:r>
      <w:proofErr w:type="spellStart"/>
      <w:r w:rsidR="005B625D" w:rsidRPr="00807147">
        <w:rPr>
          <w:rFonts w:ascii="Myriad Pro Light" w:hAnsi="Myriad Pro Light"/>
          <w:sz w:val="20"/>
          <w:szCs w:val="20"/>
        </w:rPr>
        <w:t>Assoctiaces</w:t>
      </w:r>
      <w:proofErr w:type="spellEnd"/>
      <w:r w:rsidR="005B625D" w:rsidRPr="00807147">
        <w:rPr>
          <w:rFonts w:ascii="Myriad Pro Light" w:hAnsi="Myriad Pro Light"/>
          <w:sz w:val="20"/>
          <w:szCs w:val="20"/>
        </w:rPr>
        <w:t xml:space="preserve">, </w:t>
      </w:r>
      <w:proofErr w:type="spellStart"/>
      <w:r w:rsidR="005B625D" w:rsidRPr="00807147">
        <w:rPr>
          <w:rFonts w:ascii="Myriad Pro Light" w:hAnsi="Myriad Pro Light"/>
          <w:sz w:val="20"/>
          <w:szCs w:val="20"/>
        </w:rPr>
        <w:t>Switzerand</w:t>
      </w:r>
      <w:proofErr w:type="spellEnd"/>
      <w:r w:rsidRPr="00807147">
        <w:rPr>
          <w:rFonts w:ascii="Myriad Pro Light" w:hAnsi="Myriad Pro Light"/>
          <w:sz w:val="20"/>
          <w:szCs w:val="20"/>
        </w:rPr>
        <w:t>.</w:t>
      </w:r>
      <w:r w:rsidR="005B625D" w:rsidRPr="00807147">
        <w:rPr>
          <w:rFonts w:ascii="Myriad Pro Light" w:hAnsi="Myriad Pro Light"/>
          <w:sz w:val="20"/>
          <w:szCs w:val="20"/>
        </w:rPr>
        <w:t xml:space="preserve"> Rigging to be constructed and installed by Topsail Rigging Ltd., of Canada, responsible for the rigging of </w:t>
      </w:r>
      <w:r w:rsidR="001E0364" w:rsidRPr="00807147">
        <w:rPr>
          <w:rFonts w:ascii="Myriad Pro Light" w:hAnsi="Myriad Pro Light"/>
          <w:i/>
          <w:sz w:val="20"/>
          <w:szCs w:val="20"/>
        </w:rPr>
        <w:t xml:space="preserve">SCV Tres Hombres, SCV Ruth, SV Opal and SCV </w:t>
      </w:r>
      <w:proofErr w:type="spellStart"/>
      <w:r w:rsidR="001E0364" w:rsidRPr="00807147">
        <w:rPr>
          <w:rFonts w:ascii="Myriad Pro Light" w:hAnsi="Myriad Pro Light"/>
          <w:i/>
          <w:sz w:val="20"/>
          <w:szCs w:val="20"/>
        </w:rPr>
        <w:t>Avontuur</w:t>
      </w:r>
      <w:proofErr w:type="spellEnd"/>
      <w:r w:rsidR="001E0364" w:rsidRPr="00807147">
        <w:rPr>
          <w:rFonts w:ascii="Myriad Pro Light" w:hAnsi="Myriad Pro Light"/>
          <w:i/>
          <w:sz w:val="20"/>
          <w:szCs w:val="20"/>
        </w:rPr>
        <w:t>.</w:t>
      </w:r>
      <w:r w:rsidR="005B625D" w:rsidRPr="00807147">
        <w:rPr>
          <w:rFonts w:ascii="Myriad Pro Light" w:hAnsi="Myriad Pro Light"/>
          <w:sz w:val="20"/>
          <w:szCs w:val="20"/>
        </w:rPr>
        <w:br/>
      </w:r>
      <w:r w:rsidRPr="00807147">
        <w:rPr>
          <w:rFonts w:ascii="Myriad Pro Light" w:hAnsi="Myriad Pro Light"/>
          <w:sz w:val="20"/>
          <w:szCs w:val="20"/>
        </w:rPr>
        <w:tab/>
        <w:t xml:space="preserve">CEO Danielle Doggett, a former captain with fourteen years of experience on the ocean, explains </w:t>
      </w:r>
      <w:proofErr w:type="spellStart"/>
      <w:r w:rsidRPr="00807147">
        <w:rPr>
          <w:rFonts w:ascii="Myriad Pro Light" w:hAnsi="Myriad Pro Light"/>
          <w:i/>
          <w:iCs/>
          <w:sz w:val="20"/>
          <w:szCs w:val="20"/>
        </w:rPr>
        <w:t>Ceiba</w:t>
      </w:r>
      <w:r w:rsidRPr="00807147">
        <w:rPr>
          <w:rFonts w:ascii="Myriad Pro Light" w:hAnsi="Myriad Pro Light"/>
          <w:sz w:val="20"/>
          <w:szCs w:val="20"/>
        </w:rPr>
        <w:t>'s</w:t>
      </w:r>
      <w:proofErr w:type="spellEnd"/>
      <w:r w:rsidRPr="00807147">
        <w:rPr>
          <w:rFonts w:ascii="Myriad Pro Light" w:hAnsi="Myriad Pro Light"/>
          <w:sz w:val="20"/>
          <w:szCs w:val="20"/>
        </w:rPr>
        <w:t xml:space="preserve"> mission, “We are a carbon-neutral and socially responsible for-profit corporation, and we hope to show that if shipping is to continue, there needs to be a huge shift in the way that people do business. </w:t>
      </w:r>
      <w:proofErr w:type="spellStart"/>
      <w:r w:rsidRPr="00807147">
        <w:rPr>
          <w:rFonts w:ascii="Myriad Pro Light" w:hAnsi="Myriad Pro Light"/>
          <w:sz w:val="20"/>
          <w:szCs w:val="20"/>
        </w:rPr>
        <w:t>Tallships</w:t>
      </w:r>
      <w:proofErr w:type="spellEnd"/>
      <w:r w:rsidRPr="00807147">
        <w:rPr>
          <w:rFonts w:ascii="Myriad Pro Light" w:hAnsi="Myriad Pro Light"/>
          <w:sz w:val="20"/>
          <w:szCs w:val="20"/>
        </w:rPr>
        <w:t xml:space="preserve"> like </w:t>
      </w:r>
      <w:proofErr w:type="spellStart"/>
      <w:r w:rsidRPr="00807147">
        <w:rPr>
          <w:rFonts w:ascii="Myriad Pro Light" w:hAnsi="Myriad Pro Light"/>
          <w:i/>
          <w:iCs/>
          <w:sz w:val="20"/>
          <w:szCs w:val="20"/>
        </w:rPr>
        <w:t>Ceiba</w:t>
      </w:r>
      <w:proofErr w:type="spellEnd"/>
      <w:r w:rsidRPr="00807147">
        <w:rPr>
          <w:rFonts w:ascii="Myriad Pro Light" w:hAnsi="Myriad Pro Light"/>
          <w:sz w:val="20"/>
          <w:szCs w:val="20"/>
        </w:rPr>
        <w:t xml:space="preserve"> are sustainable now and have always been sustainable. We have not been cutting down trees where there are any other options available.” To deal with the occasions where cutting is a necessity, a reforestation project is underway to ensure that enough trees are planted on a regular basis to replace the materials used. Says master woodworker and co-founder Lynx </w:t>
      </w:r>
      <w:proofErr w:type="spellStart"/>
      <w:r w:rsidRPr="00807147">
        <w:rPr>
          <w:rFonts w:ascii="Myriad Pro Light" w:hAnsi="Myriad Pro Light"/>
          <w:sz w:val="20"/>
          <w:szCs w:val="20"/>
        </w:rPr>
        <w:t>Guimond</w:t>
      </w:r>
      <w:proofErr w:type="spellEnd"/>
      <w:r w:rsidRPr="00807147">
        <w:rPr>
          <w:rFonts w:ascii="Myriad Pro Light" w:hAnsi="Myriad Pro Light"/>
          <w:sz w:val="20"/>
          <w:szCs w:val="20"/>
        </w:rPr>
        <w:t xml:space="preserve">, “We have kicked-off a system where more working boats of this kind can be built entirely of lumber planted for this purpose. </w:t>
      </w:r>
      <w:r w:rsidRPr="00807147">
        <w:rPr>
          <w:rFonts w:ascii="Myriad Pro Light" w:hAnsi="Myriad Pro Light"/>
          <w:i/>
          <w:iCs/>
          <w:sz w:val="20"/>
          <w:szCs w:val="20"/>
        </w:rPr>
        <w:t>Ceiba</w:t>
      </w:r>
      <w:r w:rsidRPr="00807147">
        <w:rPr>
          <w:rFonts w:ascii="Myriad Pro Light" w:hAnsi="Myriad Pro Light"/>
          <w:sz w:val="20"/>
          <w:szCs w:val="20"/>
        </w:rPr>
        <w:t xml:space="preserve"> launches </w:t>
      </w:r>
      <w:proofErr w:type="gramStart"/>
      <w:r w:rsidRPr="00807147">
        <w:rPr>
          <w:rFonts w:ascii="Myriad Pro Light" w:hAnsi="Myriad Pro Light"/>
          <w:sz w:val="20"/>
          <w:szCs w:val="20"/>
        </w:rPr>
        <w:t>in</w:t>
      </w:r>
      <w:proofErr w:type="gramEnd"/>
      <w:r w:rsidRPr="00807147">
        <w:rPr>
          <w:rFonts w:ascii="Myriad Pro Light" w:hAnsi="Myriad Pro Light"/>
          <w:sz w:val="20"/>
          <w:szCs w:val="20"/>
        </w:rPr>
        <w:t xml:space="preserve"> 2020, and we will be aiming to start another build soon after.”</w:t>
      </w:r>
    </w:p>
    <w:p w:rsidR="00CC2E3F" w:rsidRPr="00807147" w:rsidRDefault="0012329D">
      <w:pPr>
        <w:rPr>
          <w:rFonts w:ascii="Myriad Pro Light" w:hAnsi="Myriad Pro Light"/>
          <w:sz w:val="20"/>
          <w:szCs w:val="20"/>
        </w:rPr>
      </w:pPr>
      <w:r w:rsidRPr="00807147">
        <w:rPr>
          <w:rFonts w:ascii="Myriad Pro Light" w:hAnsi="Myriad Pro Light"/>
          <w:sz w:val="20"/>
          <w:szCs w:val="20"/>
        </w:rPr>
        <w:tab/>
      </w:r>
      <w:r w:rsidRPr="00807147">
        <w:rPr>
          <w:rFonts w:ascii="Myriad Pro Light" w:hAnsi="Myriad Pro Light"/>
          <w:i/>
          <w:iCs/>
          <w:sz w:val="20"/>
          <w:szCs w:val="20"/>
        </w:rPr>
        <w:t xml:space="preserve">Ceiba </w:t>
      </w:r>
      <w:r w:rsidRPr="00807147">
        <w:rPr>
          <w:rFonts w:ascii="Myriad Pro Light" w:hAnsi="Myriad Pro Light"/>
          <w:sz w:val="20"/>
          <w:szCs w:val="20"/>
        </w:rPr>
        <w:t xml:space="preserve">will sail along the Pacific Exchange (PAX) Line, the first shipping route developed by SAILCARGO INC, the parent company founded in Canada in 2013. Voyages will take </w:t>
      </w:r>
      <w:r w:rsidRPr="00807147">
        <w:rPr>
          <w:rFonts w:ascii="Myriad Pro Light" w:hAnsi="Myriad Pro Light"/>
          <w:i/>
          <w:iCs/>
          <w:sz w:val="20"/>
          <w:szCs w:val="20"/>
        </w:rPr>
        <w:t>Ceiba</w:t>
      </w:r>
      <w:r w:rsidRPr="00807147">
        <w:rPr>
          <w:rFonts w:ascii="Myriad Pro Light" w:hAnsi="Myriad Pro Light"/>
          <w:sz w:val="20"/>
          <w:szCs w:val="20"/>
        </w:rPr>
        <w:t xml:space="preserve"> and the future ships of this line as far West as Hawai'i, south to Peru, northbound to California, with the Costa Rica Pacific Coast as their homeport. </w:t>
      </w:r>
      <w:r w:rsidRPr="00807147">
        <w:rPr>
          <w:rFonts w:ascii="Myriad Pro Light" w:hAnsi="Myriad Pro Light"/>
          <w:i/>
          <w:iCs/>
          <w:sz w:val="20"/>
          <w:szCs w:val="20"/>
        </w:rPr>
        <w:t>Ceiba</w:t>
      </w:r>
      <w:r w:rsidRPr="00807147">
        <w:rPr>
          <w:rFonts w:ascii="Myriad Pro Light" w:hAnsi="Myriad Pro Light"/>
          <w:sz w:val="20"/>
          <w:szCs w:val="20"/>
        </w:rPr>
        <w:t xml:space="preserve"> will have two main revenue streams: cargo and trainees. Revenue generated from cargo will account for about 84% of income, while trainees will provide about 16%. 54% of gross income is projected to return to shareholders via dividends. </w:t>
      </w:r>
    </w:p>
    <w:p w:rsidR="00CC2E3F" w:rsidRPr="00807147" w:rsidRDefault="0012329D">
      <w:pPr>
        <w:rPr>
          <w:rFonts w:ascii="Myriad Pro Light" w:hAnsi="Myriad Pro Light"/>
          <w:sz w:val="20"/>
          <w:szCs w:val="20"/>
        </w:rPr>
      </w:pPr>
      <w:r w:rsidRPr="00807147">
        <w:rPr>
          <w:rFonts w:ascii="Myriad Pro Light" w:hAnsi="Myriad Pro Light"/>
          <w:sz w:val="20"/>
          <w:szCs w:val="20"/>
        </w:rPr>
        <w:tab/>
        <w:t xml:space="preserve">There are three tiers of </w:t>
      </w:r>
      <w:proofErr w:type="gramStart"/>
      <w:r w:rsidRPr="00807147">
        <w:rPr>
          <w:rFonts w:ascii="Myriad Pro Light" w:hAnsi="Myriad Pro Light"/>
          <w:sz w:val="20"/>
          <w:szCs w:val="20"/>
        </w:rPr>
        <w:t>investors,</w:t>
      </w:r>
      <w:proofErr w:type="gramEnd"/>
      <w:r w:rsidRPr="00807147">
        <w:rPr>
          <w:rFonts w:ascii="Myriad Pro Light" w:hAnsi="Myriad Pro Light"/>
          <w:sz w:val="20"/>
          <w:szCs w:val="20"/>
        </w:rPr>
        <w:t xml:space="preserve"> Class A (valued at $20,000USD, divided into 200 shares) is non-voting. Class B (valued at $1</w:t>
      </w:r>
      <w:r w:rsidR="005B625D" w:rsidRPr="00807147">
        <w:rPr>
          <w:rFonts w:ascii="Myriad Pro Light" w:hAnsi="Myriad Pro Light"/>
          <w:sz w:val="20"/>
          <w:szCs w:val="20"/>
        </w:rPr>
        <w:t>,</w:t>
      </w:r>
      <w:r w:rsidRPr="00807147">
        <w:rPr>
          <w:rFonts w:ascii="Myriad Pro Light" w:hAnsi="Myriad Pro Light"/>
          <w:sz w:val="20"/>
          <w:szCs w:val="20"/>
        </w:rPr>
        <w:t xml:space="preserve">000USD, divided into 10 shares) and Class C ($100USD, representing one share) are voting. The feasibility of the project as a whole has recently been </w:t>
      </w:r>
      <w:r w:rsidR="005B625D" w:rsidRPr="00807147">
        <w:rPr>
          <w:rFonts w:ascii="Myriad Pro Light" w:hAnsi="Myriad Pro Light"/>
          <w:sz w:val="20"/>
          <w:szCs w:val="20"/>
        </w:rPr>
        <w:t>evaluated</w:t>
      </w:r>
      <w:r w:rsidRPr="00807147">
        <w:rPr>
          <w:rFonts w:ascii="Myriad Pro Light" w:hAnsi="Myriad Pro Light"/>
          <w:sz w:val="20"/>
          <w:szCs w:val="20"/>
        </w:rPr>
        <w:t xml:space="preserve"> by an outside consultancy, Vision </w:t>
      </w:r>
      <w:proofErr w:type="gramStart"/>
      <w:r w:rsidRPr="00807147">
        <w:rPr>
          <w:rFonts w:ascii="Myriad Pro Light" w:hAnsi="Myriad Pro Light"/>
          <w:sz w:val="20"/>
          <w:szCs w:val="20"/>
        </w:rPr>
        <w:t>To</w:t>
      </w:r>
      <w:proofErr w:type="gramEnd"/>
      <w:r w:rsidRPr="00807147">
        <w:rPr>
          <w:rFonts w:ascii="Myriad Pro Light" w:hAnsi="Myriad Pro Light"/>
          <w:sz w:val="20"/>
          <w:szCs w:val="20"/>
        </w:rPr>
        <w:t xml:space="preserve"> Reality. VTR stated that there are several market failures that </w:t>
      </w:r>
      <w:r w:rsidRPr="00807147">
        <w:rPr>
          <w:rFonts w:ascii="Myriad Pro Light" w:hAnsi="Myriad Pro Light"/>
          <w:i/>
          <w:sz w:val="20"/>
          <w:szCs w:val="20"/>
        </w:rPr>
        <w:t>increase</w:t>
      </w:r>
      <w:r w:rsidRPr="00807147">
        <w:rPr>
          <w:rFonts w:ascii="Myriad Pro Light" w:hAnsi="Myriad Pro Light"/>
          <w:sz w:val="20"/>
          <w:szCs w:val="20"/>
        </w:rPr>
        <w:t xml:space="preserve"> the prospective value of </w:t>
      </w:r>
      <w:r w:rsidRPr="00807147">
        <w:rPr>
          <w:rFonts w:ascii="Myriad Pro Light" w:hAnsi="Myriad Pro Light"/>
          <w:i/>
          <w:iCs/>
          <w:sz w:val="20"/>
          <w:szCs w:val="20"/>
        </w:rPr>
        <w:t>Ceiba</w:t>
      </w:r>
      <w:r w:rsidRPr="00807147">
        <w:rPr>
          <w:rFonts w:ascii="Myriad Pro Light" w:hAnsi="Myriad Pro Light"/>
          <w:sz w:val="20"/>
          <w:szCs w:val="20"/>
        </w:rPr>
        <w:t xml:space="preserve"> S.A. “Few zero-emissions marine transport alternatives </w:t>
      </w:r>
      <w:r w:rsidR="005B625D" w:rsidRPr="00807147">
        <w:rPr>
          <w:rFonts w:ascii="Myriad Pro Light" w:hAnsi="Myriad Pro Light"/>
          <w:sz w:val="20"/>
          <w:szCs w:val="20"/>
        </w:rPr>
        <w:t xml:space="preserve">exist </w:t>
      </w:r>
      <w:r w:rsidRPr="00807147">
        <w:rPr>
          <w:rFonts w:ascii="Myriad Pro Light" w:hAnsi="Myriad Pro Light"/>
          <w:sz w:val="20"/>
          <w:szCs w:val="20"/>
        </w:rPr>
        <w:t xml:space="preserve">in the shipping industry, representing a gap in the 'sustainability' of progressive supply chains...Larger vessels entailing less attention to customer service...traditional freighters are reliant on large port infrastructure and tedious customs inspections, which are estimated to be a third less efficient in Latin American Ports.” VTR stated that there will be exponential growth in industry demand over the next ten years. </w:t>
      </w:r>
    </w:p>
    <w:p w:rsidR="00CC2E3F" w:rsidRPr="00807147" w:rsidRDefault="00CC2E3F">
      <w:pPr>
        <w:rPr>
          <w:rFonts w:ascii="Myriad Pro Light" w:hAnsi="Myriad Pro Light"/>
          <w:sz w:val="20"/>
          <w:szCs w:val="20"/>
        </w:rPr>
      </w:pPr>
    </w:p>
    <w:p w:rsidR="00CC2E3F" w:rsidRPr="00807147" w:rsidRDefault="001E0364">
      <w:pPr>
        <w:rPr>
          <w:rFonts w:ascii="Myriad Pro Light" w:hAnsi="Myriad Pro Light"/>
          <w:sz w:val="20"/>
          <w:szCs w:val="20"/>
        </w:rPr>
      </w:pPr>
      <w:r w:rsidRPr="00807147">
        <w:rPr>
          <w:rFonts w:ascii="Myriad Pro Light" w:hAnsi="Myriad Pro Light"/>
          <w:sz w:val="20"/>
          <w:szCs w:val="20"/>
        </w:rPr>
        <w:t xml:space="preserve">In the words of shareholder Elliot </w:t>
      </w:r>
      <w:proofErr w:type="spellStart"/>
      <w:r w:rsidRPr="00807147">
        <w:rPr>
          <w:rFonts w:ascii="Myriad Pro Light" w:hAnsi="Myriad Pro Light"/>
          <w:sz w:val="20"/>
          <w:szCs w:val="20"/>
        </w:rPr>
        <w:t>Heyne</w:t>
      </w:r>
      <w:proofErr w:type="spellEnd"/>
      <w:r w:rsidRPr="00807147">
        <w:rPr>
          <w:rFonts w:ascii="Myriad Pro Light" w:hAnsi="Myriad Pro Light"/>
          <w:sz w:val="20"/>
          <w:szCs w:val="20"/>
        </w:rPr>
        <w:t xml:space="preserve"> “Investing in </w:t>
      </w:r>
      <w:proofErr w:type="spellStart"/>
      <w:r w:rsidRPr="00807147">
        <w:rPr>
          <w:rFonts w:ascii="Myriad Pro Light" w:hAnsi="Myriad Pro Light"/>
          <w:sz w:val="20"/>
          <w:szCs w:val="20"/>
        </w:rPr>
        <w:t>Ceiba</w:t>
      </w:r>
      <w:proofErr w:type="spellEnd"/>
      <w:r w:rsidRPr="00807147">
        <w:rPr>
          <w:rFonts w:ascii="Myriad Pro Light" w:hAnsi="Myriad Pro Light"/>
          <w:sz w:val="20"/>
          <w:szCs w:val="20"/>
        </w:rPr>
        <w:t xml:space="preserve"> S.A. will offer short term gains and long term prosperity – not just for your wallet but for your grandchildren, one wave at a time, one gust of wind at a time, we’re making a big difference.”</w:t>
      </w:r>
    </w:p>
    <w:p w:rsidR="00CC2E3F" w:rsidRPr="00807147" w:rsidRDefault="00807147">
      <w:pPr>
        <w:rPr>
          <w:rFonts w:ascii="Myriad Pro Light" w:hAnsi="Myriad Pro Light"/>
          <w:sz w:val="20"/>
          <w:szCs w:val="20"/>
        </w:rPr>
      </w:pPr>
      <w:r w:rsidRPr="00807147">
        <w:rPr>
          <w:rFonts w:ascii="Myriad Pro Light" w:hAnsi="Myriad Pro Light"/>
          <w:sz w:val="20"/>
          <w:szCs w:val="20"/>
        </w:rPr>
        <w:br/>
      </w:r>
      <w:r w:rsidRPr="00807147">
        <w:rPr>
          <w:rFonts w:ascii="Myriad Pro Light" w:hAnsi="Myriad Pro Light" w:cs="Calibri"/>
          <w:sz w:val="22"/>
          <w:szCs w:val="22"/>
          <w:shd w:val="clear" w:color="auto" w:fill="FFFFFF"/>
        </w:rPr>
        <w:t>For those interested in the share issue, please visit:</w:t>
      </w:r>
      <w:r w:rsidRPr="00807147">
        <w:rPr>
          <w:rStyle w:val="apple-converted-space"/>
          <w:rFonts w:ascii="Myriad Pro Light" w:hAnsi="Myriad Pro Light" w:cs="Calibri"/>
          <w:sz w:val="22"/>
          <w:szCs w:val="22"/>
          <w:shd w:val="clear" w:color="auto" w:fill="FFFFFF"/>
        </w:rPr>
        <w:t> </w:t>
      </w:r>
      <w:hyperlink r:id="rId5" w:tgtFrame="_blank" w:history="1">
        <w:r w:rsidRPr="00807147">
          <w:rPr>
            <w:rStyle w:val="Hyperlink"/>
            <w:rFonts w:ascii="Myriad Pro Light" w:hAnsi="Myriad Pro Light" w:cs="Calibri"/>
            <w:color w:val="auto"/>
            <w:sz w:val="22"/>
            <w:szCs w:val="22"/>
            <w:shd w:val="clear" w:color="auto" w:fill="FFFFFF"/>
          </w:rPr>
          <w:t>www.sailcargo.org</w:t>
        </w:r>
      </w:hyperlink>
      <w:r w:rsidRPr="00807147">
        <w:rPr>
          <w:rFonts w:ascii="Myriad Pro Light" w:hAnsi="Myriad Pro Light"/>
          <w:sz w:val="20"/>
          <w:szCs w:val="20"/>
        </w:rPr>
        <w:br/>
      </w:r>
    </w:p>
    <w:p w:rsidR="00CC2E3F" w:rsidRDefault="0012329D">
      <w:pPr>
        <w:rPr>
          <w:rFonts w:ascii="Myriad Pro Light" w:hAnsi="Myriad Pro Light"/>
          <w:sz w:val="20"/>
          <w:szCs w:val="20"/>
        </w:rPr>
      </w:pPr>
      <w:r w:rsidRPr="00807147">
        <w:rPr>
          <w:rFonts w:ascii="Myriad Pro Light" w:hAnsi="Myriad Pro Light"/>
          <w:sz w:val="20"/>
          <w:szCs w:val="20"/>
        </w:rPr>
        <w:t>#</w:t>
      </w:r>
      <w:proofErr w:type="spellStart"/>
      <w:r w:rsidRPr="00807147">
        <w:rPr>
          <w:rFonts w:ascii="Myriad Pro Light" w:hAnsi="Myriad Pro Light"/>
          <w:sz w:val="20"/>
          <w:szCs w:val="20"/>
        </w:rPr>
        <w:t>SeaShippingChange</w:t>
      </w:r>
      <w:proofErr w:type="spellEnd"/>
      <w:r w:rsidRPr="00807147">
        <w:rPr>
          <w:rFonts w:ascii="Myriad Pro Light" w:hAnsi="Myriad Pro Light"/>
          <w:sz w:val="20"/>
          <w:szCs w:val="20"/>
        </w:rPr>
        <w:t xml:space="preserve"> </w:t>
      </w:r>
    </w:p>
    <w:p w:rsidR="003735EC" w:rsidRPr="00807147" w:rsidRDefault="003735EC">
      <w:pPr>
        <w:rPr>
          <w:rFonts w:ascii="Myriad Pro Light" w:hAnsi="Myriad Pro Light"/>
          <w:sz w:val="20"/>
          <w:szCs w:val="20"/>
        </w:rPr>
      </w:pPr>
    </w:p>
    <w:p w:rsidR="00CC2E3F" w:rsidRDefault="0012329D">
      <w:pPr>
        <w:rPr>
          <w:rFonts w:ascii="Myriad Pro Light" w:hAnsi="Myriad Pro Light"/>
          <w:sz w:val="20"/>
          <w:szCs w:val="20"/>
        </w:rPr>
      </w:pPr>
      <w:r w:rsidRPr="00807147">
        <w:rPr>
          <w:rFonts w:ascii="Myriad Pro Light" w:hAnsi="Myriad Pro Light"/>
          <w:sz w:val="20"/>
          <w:szCs w:val="20"/>
        </w:rPr>
        <w:t xml:space="preserve">END </w:t>
      </w:r>
    </w:p>
    <w:p w:rsidR="003735EC" w:rsidRPr="00807147" w:rsidRDefault="003735EC">
      <w:pPr>
        <w:rPr>
          <w:rFonts w:ascii="Myriad Pro Light" w:hAnsi="Myriad Pro Light"/>
          <w:sz w:val="20"/>
          <w:szCs w:val="20"/>
        </w:rPr>
      </w:pPr>
    </w:p>
    <w:p w:rsidR="00CC2E3F" w:rsidRPr="00807147" w:rsidRDefault="0012329D">
      <w:pPr>
        <w:rPr>
          <w:rFonts w:ascii="Myriad Pro Light" w:hAnsi="Myriad Pro Light"/>
          <w:sz w:val="20"/>
          <w:szCs w:val="20"/>
        </w:rPr>
      </w:pPr>
      <w:r w:rsidRPr="00807147">
        <w:rPr>
          <w:rFonts w:ascii="Myriad Pro Light" w:hAnsi="Myriad Pro Light"/>
          <w:sz w:val="20"/>
          <w:szCs w:val="20"/>
        </w:rPr>
        <w:t xml:space="preserve">For immediate release </w:t>
      </w:r>
    </w:p>
    <w:p w:rsidR="00CC2E3F" w:rsidRPr="00807147" w:rsidRDefault="003735EC">
      <w:pPr>
        <w:rPr>
          <w:rFonts w:ascii="Myriad Pro Light" w:hAnsi="Myriad Pro Light"/>
          <w:sz w:val="20"/>
          <w:szCs w:val="20"/>
        </w:rPr>
      </w:pPr>
      <w:r>
        <w:rPr>
          <w:rFonts w:ascii="Myriad Pro Light" w:hAnsi="Myriad Pro Light"/>
          <w:sz w:val="20"/>
          <w:szCs w:val="20"/>
        </w:rPr>
        <w:br/>
        <w:t>C</w:t>
      </w:r>
      <w:r w:rsidR="0012329D" w:rsidRPr="00807147">
        <w:rPr>
          <w:rFonts w:ascii="Myriad Pro Light" w:hAnsi="Myriad Pro Light"/>
          <w:sz w:val="20"/>
          <w:szCs w:val="20"/>
        </w:rPr>
        <w:t xml:space="preserve">ontact: </w:t>
      </w:r>
    </w:p>
    <w:p w:rsidR="00CC2E3F" w:rsidRPr="00807147" w:rsidRDefault="0012329D">
      <w:pPr>
        <w:rPr>
          <w:rFonts w:ascii="Myriad Pro Light" w:hAnsi="Myriad Pro Light"/>
          <w:sz w:val="20"/>
          <w:szCs w:val="20"/>
        </w:rPr>
      </w:pPr>
      <w:r w:rsidRPr="00807147">
        <w:rPr>
          <w:rFonts w:ascii="Myriad Pro Light" w:hAnsi="Myriad Pro Light"/>
          <w:sz w:val="20"/>
          <w:szCs w:val="20"/>
        </w:rPr>
        <w:t xml:space="preserve">Danielle Doggett (available for interview) </w:t>
      </w:r>
    </w:p>
    <w:p w:rsidR="00CC2E3F" w:rsidRPr="00807147" w:rsidRDefault="0012329D">
      <w:pPr>
        <w:rPr>
          <w:rFonts w:ascii="Myriad Pro Light" w:hAnsi="Myriad Pro Light"/>
          <w:sz w:val="20"/>
          <w:szCs w:val="20"/>
        </w:rPr>
      </w:pPr>
      <w:r w:rsidRPr="00807147">
        <w:rPr>
          <w:rFonts w:ascii="Myriad Pro Light" w:hAnsi="Myriad Pro Light"/>
          <w:sz w:val="20"/>
          <w:szCs w:val="20"/>
        </w:rPr>
        <w:t>(+506)86250909</w:t>
      </w:r>
    </w:p>
    <w:p w:rsidR="00CC2E3F" w:rsidRPr="00807147" w:rsidRDefault="003735EC" w:rsidP="00476570">
      <w:pPr>
        <w:rPr>
          <w:rFonts w:ascii="Myriad Pro Light" w:hAnsi="Myriad Pro Light"/>
          <w:sz w:val="20"/>
          <w:szCs w:val="20"/>
        </w:rPr>
      </w:pPr>
      <w:hyperlink r:id="rId6" w:history="1">
        <w:r w:rsidR="0012329D" w:rsidRPr="00807147">
          <w:rPr>
            <w:rStyle w:val="Hyperlink"/>
            <w:rFonts w:ascii="Myriad Pro Light" w:hAnsi="Myriad Pro Light"/>
            <w:color w:val="auto"/>
            <w:sz w:val="20"/>
            <w:szCs w:val="20"/>
          </w:rPr>
          <w:t>info@sailcargo.org</w:t>
        </w:r>
      </w:hyperlink>
      <w:r>
        <w:rPr>
          <w:rStyle w:val="Hyperlink"/>
          <w:rFonts w:ascii="Myriad Pro Light" w:hAnsi="Myriad Pro Light"/>
          <w:color w:val="auto"/>
          <w:sz w:val="20"/>
          <w:szCs w:val="20"/>
        </w:rPr>
        <w:br/>
      </w:r>
      <w:r w:rsidR="00476570" w:rsidRPr="00807147">
        <w:rPr>
          <w:rFonts w:ascii="Myriad Pro Light" w:hAnsi="Myriad Pro Light"/>
          <w:sz w:val="20"/>
          <w:szCs w:val="20"/>
        </w:rPr>
        <w:br/>
      </w:r>
      <w:r w:rsidR="00476570" w:rsidRPr="00807147">
        <w:rPr>
          <w:rFonts w:ascii="Myriad Pro Light" w:hAnsi="Myriad Pro Light"/>
          <w:sz w:val="20"/>
          <w:szCs w:val="20"/>
        </w:rPr>
        <w:lastRenderedPageBreak/>
        <w:t xml:space="preserve">SAILCARGO INC. Acts as the agent responsible for the operation of sailing vessel </w:t>
      </w:r>
      <w:r w:rsidR="00476570" w:rsidRPr="00807147">
        <w:rPr>
          <w:rFonts w:ascii="Myriad Pro Light" w:hAnsi="Myriad Pro Light"/>
          <w:i/>
          <w:sz w:val="20"/>
          <w:szCs w:val="20"/>
        </w:rPr>
        <w:t>Ceiba</w:t>
      </w:r>
      <w:r w:rsidR="00476570" w:rsidRPr="00807147">
        <w:rPr>
          <w:rFonts w:ascii="Myriad Pro Light" w:hAnsi="Myriad Pro Light"/>
          <w:sz w:val="20"/>
          <w:szCs w:val="20"/>
        </w:rPr>
        <w:t xml:space="preserve"> and Ceiba S.A. The mission, as stated on their newly launch website, reads: “Our objective as Costa Rica's flagship is to demonstrate that a carbon neutral shipping company can not only be financially competitive, but can inspire change and educate. Our mission is to direct the global maritime shipping industry towards carbon neutrality.</w:t>
      </w:r>
      <w:r w:rsidR="00476570" w:rsidRPr="00807147">
        <w:rPr>
          <w:rFonts w:ascii="Myriad Pro Light" w:hAnsi="Myriad Pro Light"/>
          <w:sz w:val="20"/>
          <w:szCs w:val="20"/>
        </w:rPr>
        <w:br/>
      </w:r>
    </w:p>
    <w:p w:rsidR="00CC2E3F" w:rsidRPr="00807147" w:rsidRDefault="003735EC">
      <w:pPr>
        <w:rPr>
          <w:rFonts w:ascii="Myriad Pro Light" w:hAnsi="Myriad Pro Light"/>
          <w:sz w:val="20"/>
          <w:szCs w:val="20"/>
        </w:rPr>
      </w:pPr>
      <w:r>
        <w:rPr>
          <w:rFonts w:ascii="Myriad Pro Light" w:hAnsi="Myriad Pro Light"/>
          <w:sz w:val="20"/>
          <w:szCs w:val="20"/>
        </w:rPr>
        <w:t>I</w:t>
      </w:r>
      <w:r w:rsidR="0012329D" w:rsidRPr="00807147">
        <w:rPr>
          <w:rFonts w:ascii="Myriad Pro Light" w:hAnsi="Myriad Pro Light"/>
          <w:sz w:val="20"/>
          <w:szCs w:val="20"/>
        </w:rPr>
        <w:t>W</w:t>
      </w:r>
      <w:r>
        <w:rPr>
          <w:rFonts w:ascii="Myriad Pro Light" w:hAnsi="Myriad Pro Light"/>
          <w:sz w:val="20"/>
          <w:szCs w:val="20"/>
        </w:rPr>
        <w:t>S</w:t>
      </w:r>
      <w:r w:rsidR="0012329D" w:rsidRPr="00807147">
        <w:rPr>
          <w:rFonts w:ascii="Myriad Pro Light" w:hAnsi="Myriad Pro Light"/>
          <w:sz w:val="20"/>
          <w:szCs w:val="20"/>
        </w:rPr>
        <w:t>A m</w:t>
      </w:r>
      <w:r>
        <w:rPr>
          <w:rFonts w:ascii="Myriad Pro Light" w:hAnsi="Myriad Pro Light"/>
          <w:sz w:val="20"/>
          <w:szCs w:val="20"/>
        </w:rPr>
        <w:t>ember – The International Windship</w:t>
      </w:r>
      <w:r w:rsidR="0012329D" w:rsidRPr="00807147">
        <w:rPr>
          <w:rFonts w:ascii="Myriad Pro Light" w:hAnsi="Myriad Pro Light"/>
          <w:sz w:val="20"/>
          <w:szCs w:val="20"/>
        </w:rPr>
        <w:t xml:space="preserve"> Association, an organization the mission of which is to lobby and promote wind propulsion in the shipping industry, and to share ideas, skills, resources, technical and market information for the development of commercial wind-ships. IWSA serves to assist in securing funding streams, project collaboration, grant applications, research and the pooling of resources.</w:t>
      </w:r>
    </w:p>
    <w:p w:rsidR="00CC2E3F" w:rsidRPr="00807147" w:rsidRDefault="00CC2E3F">
      <w:pPr>
        <w:rPr>
          <w:rFonts w:ascii="Myriad Pro Light" w:hAnsi="Myriad Pro Light"/>
          <w:sz w:val="20"/>
          <w:szCs w:val="20"/>
        </w:rPr>
      </w:pPr>
    </w:p>
    <w:p w:rsidR="00CC2E3F" w:rsidRPr="00807147" w:rsidRDefault="00CC2E3F">
      <w:pPr>
        <w:rPr>
          <w:rFonts w:ascii="Myriad Pro Light" w:hAnsi="Myriad Pro Light"/>
          <w:sz w:val="20"/>
          <w:szCs w:val="20"/>
        </w:rPr>
      </w:pPr>
    </w:p>
    <w:sectPr w:rsidR="00CC2E3F" w:rsidRPr="00807147">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Myriad Pro Light">
    <w:altName w:val="Source Sans Pro Light"/>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25D"/>
    <w:rsid w:val="0012329D"/>
    <w:rsid w:val="001E0364"/>
    <w:rsid w:val="003735EC"/>
    <w:rsid w:val="00476570"/>
    <w:rsid w:val="005B625D"/>
    <w:rsid w:val="00807147"/>
    <w:rsid w:val="00B3290E"/>
    <w:rsid w:val="00CC2E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Ari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apple-converted-space">
    <w:name w:val="apple-converted-space"/>
    <w:rsid w:val="00807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5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ailcargo.org" TargetMode="External"/><Relationship Id="rId5" Type="http://schemas.openxmlformats.org/officeDocument/2006/relationships/hyperlink" Target="http://www.sailcarg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4895</CharactersWithSpaces>
  <SharedDoc>false</SharedDoc>
  <HLinks>
    <vt:vector size="6" baseType="variant">
      <vt:variant>
        <vt:i4>7995456</vt:i4>
      </vt:variant>
      <vt:variant>
        <vt:i4>0</vt:i4>
      </vt:variant>
      <vt:variant>
        <vt:i4>0</vt:i4>
      </vt:variant>
      <vt:variant>
        <vt:i4>5</vt:i4>
      </vt:variant>
      <vt:variant>
        <vt:lpwstr>mailto:info@sailcargo.org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Doggett</dc:creator>
  <cp:lastModifiedBy>Gavin</cp:lastModifiedBy>
  <cp:revision>2</cp:revision>
  <cp:lastPrinted>1900-12-31T23:00:00Z</cp:lastPrinted>
  <dcterms:created xsi:type="dcterms:W3CDTF">2017-05-26T13:55:00Z</dcterms:created>
  <dcterms:modified xsi:type="dcterms:W3CDTF">2017-05-26T13:55:00Z</dcterms:modified>
</cp:coreProperties>
</file>